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AD803" w14:textId="77777777" w:rsidR="00E83F6F" w:rsidRDefault="002F41C9" w:rsidP="004E5E8F">
      <w:pPr>
        <w:widowControl w:val="0"/>
        <w:spacing w:line="266" w:lineRule="exact"/>
        <w:ind w:right="98"/>
        <w:jc w:val="right"/>
        <w:rPr>
          <w:rFonts w:eastAsia="Times New Roman"/>
          <w:bCs/>
          <w:color w:val="000000"/>
          <w:lang w:eastAsia="lv-LV" w:bidi="lv-LV"/>
        </w:rPr>
      </w:pPr>
      <w:r>
        <w:rPr>
          <w:rFonts w:eastAsia="Times New Roman"/>
          <w:bCs/>
          <w:color w:val="000000"/>
          <w:lang w:eastAsia="lv-LV" w:bidi="lv-LV"/>
        </w:rPr>
        <w:t>4</w:t>
      </w:r>
      <w:r w:rsidR="004E5E8F">
        <w:rPr>
          <w:rFonts w:eastAsia="Times New Roman"/>
          <w:bCs/>
          <w:color w:val="000000"/>
          <w:lang w:eastAsia="lv-LV" w:bidi="lv-LV"/>
        </w:rPr>
        <w:t>.Pielikums</w:t>
      </w:r>
    </w:p>
    <w:p w14:paraId="639265DA" w14:textId="4F3DAE63" w:rsidR="004E5E8F" w:rsidRDefault="004E5E8F" w:rsidP="004E5E8F">
      <w:pPr>
        <w:widowControl w:val="0"/>
        <w:spacing w:line="266" w:lineRule="exact"/>
        <w:ind w:right="98"/>
        <w:jc w:val="right"/>
        <w:rPr>
          <w:rFonts w:eastAsia="Times New Roman"/>
          <w:bCs/>
          <w:color w:val="000000"/>
          <w:lang w:eastAsia="lv-LV" w:bidi="lv-LV"/>
        </w:rPr>
      </w:pPr>
      <w:r>
        <w:rPr>
          <w:rFonts w:eastAsia="Times New Roman"/>
          <w:bCs/>
          <w:color w:val="000000"/>
          <w:lang w:eastAsia="lv-LV" w:bidi="lv-LV"/>
        </w:rPr>
        <w:t xml:space="preserve">iepirkuma </w:t>
      </w:r>
      <w:r w:rsidRPr="001F7A9E">
        <w:t>RPA 202</w:t>
      </w:r>
      <w:r w:rsidR="00E83F6F">
        <w:t>1</w:t>
      </w:r>
      <w:r w:rsidRPr="001F7A9E">
        <w:t>/</w:t>
      </w:r>
      <w:r w:rsidR="00E83F6F">
        <w:t>3</w:t>
      </w:r>
      <w:r>
        <w:rPr>
          <w:rFonts w:eastAsia="Times New Roman"/>
          <w:bCs/>
          <w:color w:val="000000"/>
          <w:lang w:eastAsia="lv-LV" w:bidi="lv-LV"/>
        </w:rPr>
        <w:t xml:space="preserve"> nolikumam</w:t>
      </w:r>
    </w:p>
    <w:p w14:paraId="4E07046E" w14:textId="77777777" w:rsidR="004E5E8F" w:rsidRDefault="004E5E8F" w:rsidP="003022C9">
      <w:pPr>
        <w:jc w:val="center"/>
        <w:rPr>
          <w:b/>
          <w:sz w:val="28"/>
        </w:rPr>
      </w:pPr>
    </w:p>
    <w:p w14:paraId="6CDB3CCC" w14:textId="77777777" w:rsidR="004E5E8F" w:rsidRPr="004E5E8F" w:rsidRDefault="004E5E8F" w:rsidP="004E5E8F">
      <w:pPr>
        <w:jc w:val="center"/>
        <w:rPr>
          <w:b/>
          <w:sz w:val="30"/>
        </w:rPr>
      </w:pPr>
      <w:r w:rsidRPr="004E5E8F">
        <w:rPr>
          <w:b/>
          <w:sz w:val="30"/>
        </w:rPr>
        <w:t>Elektrotehnisko vadības iekārtu un to piederumu piegāde</w:t>
      </w:r>
    </w:p>
    <w:p w14:paraId="0929CE4F" w14:textId="5581BA77" w:rsidR="008E2DC0" w:rsidRPr="004E5E8F" w:rsidRDefault="004E5E8F" w:rsidP="004E5E8F">
      <w:pPr>
        <w:jc w:val="center"/>
        <w:rPr>
          <w:b/>
          <w:sz w:val="30"/>
        </w:rPr>
      </w:pPr>
      <w:r w:rsidRPr="004E5E8F">
        <w:rPr>
          <w:b/>
          <w:sz w:val="30"/>
        </w:rPr>
        <w:t>Brīvības pieminekļa izgaismošanas projekta realizācijai</w:t>
      </w:r>
    </w:p>
    <w:p w14:paraId="5753E7A2" w14:textId="77777777" w:rsidR="004E5E8F" w:rsidRPr="004E5E8F" w:rsidRDefault="004E5E8F" w:rsidP="004E5E8F">
      <w:pPr>
        <w:jc w:val="center"/>
        <w:rPr>
          <w:b/>
          <w:sz w:val="30"/>
        </w:rPr>
      </w:pPr>
    </w:p>
    <w:p w14:paraId="26E6F971" w14:textId="00058AFE" w:rsidR="003B05AE" w:rsidRPr="004E5E8F" w:rsidRDefault="00040437">
      <w:pPr>
        <w:jc w:val="center"/>
        <w:rPr>
          <w:rFonts w:ascii="Times New Roman" w:hAnsi="Times New Roman"/>
          <w:sz w:val="32"/>
        </w:rPr>
      </w:pPr>
      <w:r w:rsidRPr="004E5E8F">
        <w:rPr>
          <w:rFonts w:ascii="Times New Roman" w:hAnsi="Times New Roman"/>
          <w:b/>
          <w:bCs/>
          <w:sz w:val="32"/>
        </w:rPr>
        <w:t>TEHNISK</w:t>
      </w:r>
      <w:r w:rsidR="0006245E">
        <w:rPr>
          <w:rFonts w:ascii="Times New Roman" w:hAnsi="Times New Roman"/>
          <w:b/>
          <w:bCs/>
          <w:sz w:val="32"/>
        </w:rPr>
        <w:t>AIS</w:t>
      </w:r>
      <w:r w:rsidRPr="004E5E8F">
        <w:rPr>
          <w:rFonts w:ascii="Times New Roman" w:hAnsi="Times New Roman"/>
          <w:b/>
          <w:bCs/>
          <w:sz w:val="32"/>
        </w:rPr>
        <w:t xml:space="preserve"> </w:t>
      </w:r>
      <w:r w:rsidR="002F41C9">
        <w:rPr>
          <w:rFonts w:ascii="Times New Roman" w:hAnsi="Times New Roman"/>
          <w:b/>
          <w:bCs/>
          <w:sz w:val="32"/>
        </w:rPr>
        <w:t>PIEDĀVĀJUMS</w:t>
      </w:r>
    </w:p>
    <w:p w14:paraId="05FC338E" w14:textId="10F9BC68" w:rsidR="003B05AE" w:rsidRPr="003022C9" w:rsidRDefault="003B05AE">
      <w:pPr>
        <w:rPr>
          <w:rFonts w:ascii="Times New Roman" w:hAnsi="Times New Roman"/>
        </w:rPr>
      </w:pPr>
    </w:p>
    <w:tbl>
      <w:tblPr>
        <w:tblW w:w="10028" w:type="dxa"/>
        <w:tblInd w:w="226" w:type="dxa"/>
        <w:tblLayout w:type="fixed"/>
        <w:tblLook w:val="0000" w:firstRow="0" w:lastRow="0" w:firstColumn="0" w:lastColumn="0" w:noHBand="0" w:noVBand="0"/>
      </w:tblPr>
      <w:tblGrid>
        <w:gridCol w:w="5014"/>
        <w:gridCol w:w="5014"/>
      </w:tblGrid>
      <w:tr w:rsidR="00E83F6F" w:rsidRPr="003022C9" w14:paraId="4A3863A0" w14:textId="2AAF1CC1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235D" w14:textId="16D8F546" w:rsidR="00E83F6F" w:rsidRPr="00510249" w:rsidRDefault="00E83F6F" w:rsidP="00E83F6F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PASŪTĪTĀJA PRASĪBAS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DC3A" w14:textId="77F3E01D" w:rsidR="00E83F6F" w:rsidRPr="00510249" w:rsidRDefault="00E83F6F" w:rsidP="00E83F6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PIEDĀVĀJUMS – norādīt piedāvātās iekārtas un to parametrus</w:t>
            </w:r>
          </w:p>
        </w:tc>
      </w:tr>
      <w:tr w:rsidR="00E83F6F" w:rsidRPr="003022C9" w14:paraId="30704432" w14:textId="77777777" w:rsidTr="00695CFF"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CF30" w14:textId="58F5F297" w:rsidR="00E83F6F" w:rsidRPr="00E83F6F" w:rsidRDefault="00E83F6F" w:rsidP="00E83F6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83F6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1. Zemē iebūvējama automātikas </w:t>
            </w:r>
            <w:proofErr w:type="spellStart"/>
            <w:r w:rsidRPr="00E83F6F">
              <w:rPr>
                <w:rFonts w:asciiTheme="minorHAnsi" w:hAnsiTheme="minorHAnsi" w:cstheme="minorHAnsi"/>
                <w:b/>
                <w:sz w:val="28"/>
                <w:szCs w:val="24"/>
              </w:rPr>
              <w:t>sadalne</w:t>
            </w:r>
            <w:proofErr w:type="spellEnd"/>
          </w:p>
        </w:tc>
      </w:tr>
      <w:tr w:rsidR="00E83F6F" w:rsidRPr="00E83F6F" w14:paraId="122E84AD" w14:textId="77777777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6885" w14:textId="730A37FF" w:rsidR="00E83F6F" w:rsidRPr="00E83F6F" w:rsidRDefault="00E83F6F" w:rsidP="00E83F6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E83F6F">
              <w:rPr>
                <w:rFonts w:asciiTheme="minorHAnsi" w:hAnsiTheme="minorHAnsi" w:cstheme="minorHAnsi"/>
                <w:sz w:val="24"/>
                <w:szCs w:val="24"/>
              </w:rPr>
              <w:t>Marka, modelis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7B08" w14:textId="77777777" w:rsidR="00E83F6F" w:rsidRPr="00E83F6F" w:rsidRDefault="00E83F6F" w:rsidP="00E83F6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3F6F" w:rsidRPr="003022C9" w14:paraId="361596D0" w14:textId="588354D1" w:rsidTr="00E83F6F">
        <w:trPr>
          <w:trHeight w:val="58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DDD8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Saite uz ražotāja mājaslapu, pēc kuras var pārliecināties par piedāvātās preces parametru atbilstību prasībām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B529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5315DD43" w14:textId="2987BA91" w:rsidTr="00E83F6F">
        <w:trPr>
          <w:trHeight w:val="58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8067" w14:textId="4D7E30C1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Zemē iebūvējamās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sadalnes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šahtas korpuss no </w:t>
            </w:r>
            <w:proofErr w:type="spellStart"/>
            <w:r w:rsidRPr="00510249">
              <w:rPr>
                <w:rFonts w:asciiTheme="minorHAnsi" w:hAnsiTheme="minorHAnsi" w:cstheme="minorHAnsi"/>
                <w:sz w:val="24"/>
                <w:szCs w:val="24"/>
              </w:rPr>
              <w:t>Polipit</w:t>
            </w:r>
            <w:proofErr w:type="spellEnd"/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 polimēru maisījuma</w:t>
            </w:r>
            <w:r w:rsidR="005C38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C3800">
              <w:rPr>
                <w:rFonts w:asciiTheme="minorHAnsi" w:hAnsiTheme="minorHAnsi" w:cstheme="minorHAnsi"/>
                <w:sz w:val="24"/>
                <w:szCs w:val="24"/>
              </w:rPr>
              <w:t>vai ekvivalents</w:t>
            </w:r>
            <w:bookmarkStart w:id="0" w:name="_GoBack"/>
            <w:bookmarkEnd w:id="0"/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 (100% pārstrādājams materiāls) – noturīgs pret salu, koroziju un agresīvu vidi; 950x750x1685mm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09E4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3F6F" w:rsidRPr="003022C9" w14:paraId="1D397C3F" w14:textId="2A415907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3846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Šahta aprīkota ar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nerūsējoša tērauda </w:t>
            </w: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sadalnes</w:t>
            </w:r>
            <w:proofErr w:type="spellEnd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platformu, ar motorizētu pacelšanas mehānismu 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3C48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22B06B83" w14:textId="52726EB8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33CF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Pacelšanas mehānisma motors un elektriskais aprīkojums ir aprīkoti ar rāmi aizsardzībai pret applūšanu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7D83" w14:textId="77777777" w:rsidR="00E83F6F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13343EBF" w14:textId="45F1B6F3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35DD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Šahtas vāks no nerūsējoša tērauda, aprīkots ar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atslēgu un 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pneimatisku cilindru vieglākai pacelšanai; vākā ir padziļinājums apkārtējā materiāla iestrādāšanai.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5022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05830CCD" w14:textId="7183099B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899" w14:textId="778B2F18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Šahtas vāks ir apr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ī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kots ar apsildi aizsardzībai pret aizsalšanu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76AB" w14:textId="77777777" w:rsidR="00E83F6F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7611EA7F" w14:textId="6B196598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D870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Šahtas korpuss un vāks ir paredzēti slodzes noturībai vismaz 12,5t (B125, jānodrošina atbilstības sertifikāts, atbilstoši EN 124: 2015</w:t>
            </w:r>
            <w:r w:rsidRPr="00510249">
              <w:rPr>
                <w:rFonts w:asciiTheme="minorHAnsi" w:eastAsia="Times New Roman" w:hAnsiTheme="minorHAnsi" w:cstheme="minorHAnsi"/>
                <w:kern w:val="0"/>
                <w:lang w:eastAsia="en-US"/>
              </w:rPr>
              <w:t xml:space="preserve"> vai ekvivalents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7280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370AE808" w14:textId="7744831F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F19D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Automātikas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sadalnes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nokomplektētas ar vadības un tīkla iekārtām un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aizsargautomātiem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 atbilstoši projekta shēmām ELT-5 (Nolikuma 2.2.pielikums), ELT-6 (Nolikuma 2.3.pielikums)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2850" w14:textId="77777777" w:rsidR="00E83F6F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5FB36E47" w14:textId="028235D8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4623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Sadalnes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korpuss no polikarbonāta, atbilstoši EN 62208: 2011</w:t>
            </w:r>
            <w:r w:rsidRPr="00510249">
              <w:rPr>
                <w:rFonts w:asciiTheme="minorHAnsi" w:eastAsia="Times New Roman" w:hAnsiTheme="minorHAnsi" w:cstheme="minorHAnsi"/>
                <w:kern w:val="0"/>
                <w:lang w:eastAsia="en-US"/>
              </w:rPr>
              <w:t xml:space="preserve"> vai ekvivalents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; IP65, IK10, noturīgs pret agresīvu vidi; darbības t` -25°C līdz 65°C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5C76" w14:textId="77777777" w:rsidR="00E83F6F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1CF403CB" w14:textId="50DFEF2A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712A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E07BA7">
              <w:rPr>
                <w:rFonts w:asciiTheme="minorHAnsi" w:hAnsiTheme="minorHAnsi" w:cstheme="minorHAnsi"/>
                <w:bCs/>
                <w:sz w:val="24"/>
                <w:szCs w:val="24"/>
              </w:rPr>
              <w:t>Polipit</w:t>
            </w:r>
            <w:proofErr w:type="spellEnd"/>
            <w:r w:rsidRPr="00E07BA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polimēru maisījuma šahtām un vākiem tiek nodrošināta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vismaz </w:t>
            </w:r>
            <w:r w:rsidRPr="00E07BA7">
              <w:rPr>
                <w:rFonts w:asciiTheme="minorHAnsi" w:hAnsiTheme="minorHAnsi" w:cstheme="minorHAnsi"/>
                <w:bCs/>
                <w:sz w:val="24"/>
                <w:szCs w:val="24"/>
              </w:rPr>
              <w:t>15 gadus ražotāja garantija (šahtas korpusam un nekustīgajiem materiāliem)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F600" w14:textId="77777777" w:rsidR="00E83F6F" w:rsidRPr="00E07BA7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0237C294" w14:textId="6C782C5F" w:rsidTr="006F2886">
        <w:tc>
          <w:tcPr>
            <w:tcW w:w="10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3890" w14:textId="1917542C" w:rsidR="00E83F6F" w:rsidRPr="00E83F6F" w:rsidRDefault="00E83F6F" w:rsidP="00E83F6F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83F6F">
              <w:rPr>
                <w:rFonts w:asciiTheme="minorHAnsi" w:hAnsiTheme="minorHAnsi" w:cstheme="minorHAnsi"/>
                <w:b/>
                <w:sz w:val="28"/>
                <w:szCs w:val="24"/>
              </w:rPr>
              <w:lastRenderedPageBreak/>
              <w:t xml:space="preserve">2. Zemē iebūvējama rozešu </w:t>
            </w:r>
            <w:proofErr w:type="spellStart"/>
            <w:r w:rsidRPr="00E83F6F">
              <w:rPr>
                <w:rFonts w:asciiTheme="minorHAnsi" w:hAnsiTheme="minorHAnsi" w:cstheme="minorHAnsi"/>
                <w:b/>
                <w:sz w:val="28"/>
                <w:szCs w:val="24"/>
              </w:rPr>
              <w:t>sadalne</w:t>
            </w:r>
            <w:proofErr w:type="spellEnd"/>
          </w:p>
        </w:tc>
      </w:tr>
      <w:tr w:rsidR="00E83F6F" w:rsidRPr="003022C9" w14:paraId="6E3E677B" w14:textId="77777777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1B05" w14:textId="3C2E27B6" w:rsidR="00E83F6F" w:rsidRPr="00510249" w:rsidRDefault="00E83F6F" w:rsidP="00E83F6F">
            <w:pPr>
              <w:pStyle w:val="NoSpacing"/>
              <w:keepNext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F6F">
              <w:rPr>
                <w:rFonts w:asciiTheme="minorHAnsi" w:hAnsiTheme="minorHAnsi" w:cstheme="minorHAnsi"/>
                <w:sz w:val="24"/>
                <w:szCs w:val="24"/>
              </w:rPr>
              <w:t>Marka, modelis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7ACA" w14:textId="77777777" w:rsidR="00E83F6F" w:rsidRPr="00510249" w:rsidRDefault="00E83F6F" w:rsidP="00E83F6F">
            <w:pPr>
              <w:pStyle w:val="NoSpacing"/>
              <w:keepNext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3F6F" w:rsidRPr="003022C9" w14:paraId="4A6B4839" w14:textId="35C5D67D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5CF7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Saite uz ražotāja mājaslapu, pēc kuras var pārliecināties par piedāvātās preces parametru atbilstību prasībām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BA7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79CF20C5" w14:textId="137718AA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10C" w14:textId="4D21159D" w:rsidR="00E83F6F" w:rsidRPr="00510249" w:rsidRDefault="00E83F6F" w:rsidP="00E83F6F">
            <w:pPr>
              <w:pStyle w:val="NoSpacing"/>
              <w:tabs>
                <w:tab w:val="left" w:pos="3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Zemē iebūvējamās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sadalnes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šahtas korpuss no </w:t>
            </w:r>
            <w:proofErr w:type="spellStart"/>
            <w:r w:rsidRPr="00510249">
              <w:rPr>
                <w:rFonts w:asciiTheme="minorHAnsi" w:hAnsiTheme="minorHAnsi" w:cstheme="minorHAnsi"/>
                <w:sz w:val="24"/>
                <w:szCs w:val="24"/>
              </w:rPr>
              <w:t>Polipit</w:t>
            </w:r>
            <w:proofErr w:type="spellEnd"/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 polimēru maisījuma</w:t>
            </w:r>
            <w:r w:rsidR="005C3800">
              <w:rPr>
                <w:rFonts w:asciiTheme="minorHAnsi" w:hAnsiTheme="minorHAnsi" w:cstheme="minorHAnsi"/>
                <w:sz w:val="24"/>
                <w:szCs w:val="24"/>
              </w:rPr>
              <w:t>, vai ekvivalents</w:t>
            </w: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 (100% pārstrādājams materiāls) – noturīgs pret salu, koroziju un agresīvu vidi; 750x750x650mm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DE91" w14:textId="77777777" w:rsidR="00E83F6F" w:rsidRPr="00510249" w:rsidRDefault="00E83F6F" w:rsidP="00E83F6F">
            <w:pPr>
              <w:pStyle w:val="NoSpacing"/>
              <w:tabs>
                <w:tab w:val="left" w:pos="33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3F6F" w:rsidRPr="003022C9" w14:paraId="34FA2694" w14:textId="3EDC42FB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143D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Šahtas vāks no SMC plastmasas ar </w:t>
            </w:r>
            <w:proofErr w:type="spellStart"/>
            <w:r w:rsidRPr="00510249">
              <w:rPr>
                <w:rFonts w:asciiTheme="minorHAnsi" w:hAnsiTheme="minorHAnsi" w:cstheme="minorHAnsi"/>
                <w:sz w:val="24"/>
                <w:szCs w:val="24"/>
              </w:rPr>
              <w:t>pretslīdes</w:t>
            </w:r>
            <w:proofErr w:type="spellEnd"/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 virsmu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aprīkots ar atslēgu un</w:t>
            </w: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 atsevišķu kabeļu izvadu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>kabeļu aizsardzī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bai</w:t>
            </w: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>, kad vāks ir aizvērts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D03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3F6F" w:rsidRPr="003022C9" w14:paraId="4660FAE4" w14:textId="3182B029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BB00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Šahtas korpuss un vāks ir paredzēti slodzes noturībai vismaz 12,5t (B125, jānodrošina atbilstības sertifikāts, atbilstoši EN 124: 2015</w:t>
            </w:r>
            <w:r w:rsidRPr="00510249">
              <w:rPr>
                <w:rFonts w:asciiTheme="minorHAnsi" w:eastAsia="Times New Roman" w:hAnsiTheme="minorHAnsi" w:cstheme="minorHAnsi"/>
                <w:kern w:val="0"/>
                <w:lang w:eastAsia="en-US"/>
              </w:rPr>
              <w:t xml:space="preserve"> vai ekvivalents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E716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57412784" w14:textId="6D2A4128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DB77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Uz šahtas vāka (no iekšpuses) stiprināma rozešu </w:t>
            </w: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sadalne</w:t>
            </w:r>
            <w:proofErr w:type="spellEnd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un divi multimediju </w:t>
            </w: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konektoru</w:t>
            </w:r>
            <w:proofErr w:type="spellEnd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bloki, ar </w:t>
            </w: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trieciendrošu</w:t>
            </w:r>
            <w:proofErr w:type="spellEnd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polikarbonāta korpusu; IP67, darbības t`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-25 līdz 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65°C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9A4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038511EC" w14:textId="299CD0AB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123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Sadalne</w:t>
            </w:r>
            <w:proofErr w:type="spellEnd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nokomplektēta ar sekojošu aprīkojumu: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EA69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4CB3FF53" w14:textId="4B16CA7C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34EC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1x CEE rozete 32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A 5P 400V IP67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D921" w14:textId="77777777" w:rsidR="00E83F6F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1394C984" w14:textId="1F3097EA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F8D5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2x </w:t>
            </w:r>
            <w:proofErr w:type="spellStart"/>
            <w:r w:rsidRPr="00510249">
              <w:rPr>
                <w:rFonts w:asciiTheme="minorHAnsi" w:hAnsiTheme="minorHAnsi" w:cstheme="minorHAnsi"/>
                <w:sz w:val="24"/>
                <w:szCs w:val="24"/>
              </w:rPr>
              <w:t>Schuko</w:t>
            </w:r>
            <w:proofErr w:type="spellEnd"/>
            <w:r w:rsidRPr="00510249">
              <w:rPr>
                <w:rFonts w:asciiTheme="minorHAnsi" w:hAnsiTheme="minorHAnsi" w:cstheme="minorHAnsi"/>
                <w:sz w:val="24"/>
                <w:szCs w:val="24"/>
              </w:rPr>
              <w:t xml:space="preserve"> 16A 230V rozetes IP68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A614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3F6F" w:rsidRPr="003022C9" w14:paraId="7779CC98" w14:textId="19301E57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8107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1x RCCB C32 0,03A 4P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B79C" w14:textId="77777777" w:rsidR="00E83F6F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35A12F72" w14:textId="7778CADD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E85F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2x RCCB C16 0,03A 2P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6F67" w14:textId="77777777" w:rsidR="00E83F6F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132723FC" w14:textId="01BDAAA6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0554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Hermētisks kabeļa ievads 1x M32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48E4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08F9E730" w14:textId="44214193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446D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2m gumijas kabelis H07RN-F5G6 </w:t>
            </w:r>
            <w:r w:rsidRPr="00510249">
              <w:rPr>
                <w:rFonts w:asciiTheme="minorHAnsi" w:eastAsia="Times New Roman" w:hAnsiTheme="minorHAnsi" w:cstheme="minorHAnsi"/>
                <w:kern w:val="0"/>
                <w:lang w:eastAsia="en-US"/>
              </w:rPr>
              <w:t>vai ekvivalents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savienojumam ar automātikas </w:t>
            </w: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sadalni</w:t>
            </w:r>
            <w:proofErr w:type="spellEnd"/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80B7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49427E58" w14:textId="2E9FBDEE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CAE4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Multimediju </w:t>
            </w: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konektoru</w:t>
            </w:r>
            <w:proofErr w:type="spellEnd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bloks 1, nokomplektēts ar sekojošu aprīkojumu: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17F2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7045FD74" w14:textId="39117981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D701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x DMX </w:t>
            </w: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Socket</w:t>
            </w:r>
            <w:proofErr w:type="spellEnd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NC5FDX-TOP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147D" w14:textId="77777777" w:rsidR="00E83F6F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0B8F1630" w14:textId="3671FC51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3EE8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1x NAC3PX-TOP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8179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05DADC8E" w14:textId="1218D4D4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E2FE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2x NE8FDP-TOP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82A2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523CCA5F" w14:textId="4B0574D7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E27E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Hermētisks kabeļa ievads 1x M25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CD7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252E228C" w14:textId="260ACAB1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8D1C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Multimediju </w:t>
            </w: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konektoru</w:t>
            </w:r>
            <w:proofErr w:type="spellEnd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bloks 2, nokomplektēts ar sekojošu aprīkojumu: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9FD4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15D2B907" w14:textId="57162BFB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1140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x DMX </w:t>
            </w: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Socket</w:t>
            </w:r>
            <w:proofErr w:type="spellEnd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NC5FDX-TOP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1D38" w14:textId="77777777" w:rsidR="00E83F6F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38F8AB6F" w14:textId="4E47A970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0BA5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2x NE8FDP-TOP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FB17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391389EF" w14:textId="4E1C6D2F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89C8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Hermētisks </w:t>
            </w:r>
            <w:proofErr w:type="spellStart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>kanbeļa</w:t>
            </w:r>
            <w:proofErr w:type="spellEnd"/>
            <w:r w:rsidRPr="0051024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ievads 1x M25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7705" w14:textId="77777777" w:rsidR="00E83F6F" w:rsidRPr="00510249" w:rsidRDefault="00E83F6F" w:rsidP="00E83F6F">
            <w:pPr>
              <w:pStyle w:val="NoSpacing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28076461" w14:textId="0803D795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6C38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Rozešu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sadalne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un multimediju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konektoru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bloki ir aprīkoti ar rāmi aizsardzībai pret applūšanu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1DAA" w14:textId="77777777" w:rsidR="00E83F6F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83F6F" w:rsidRPr="003022C9" w14:paraId="02EED099" w14:textId="32E8AE84" w:rsidTr="00E83F6F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461" w14:textId="77777777" w:rsidR="00E83F6F" w:rsidRPr="00510249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Polipit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polimēru maisījuma šahtām un vākiem tiek nodrošināta vismaz 15 gadus ražotāja garantija (šahtas korpusam un nekustīgajiem materiāliem)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DACB" w14:textId="77777777" w:rsidR="00E83F6F" w:rsidRDefault="00E83F6F" w:rsidP="00E83F6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7527759" w14:textId="77777777" w:rsidR="003B05AE" w:rsidRPr="003022C9" w:rsidRDefault="003B05AE">
      <w:pPr>
        <w:rPr>
          <w:rFonts w:ascii="Times New Roman" w:hAnsi="Times New Roman"/>
        </w:rPr>
      </w:pPr>
    </w:p>
    <w:sectPr w:rsidR="003B05AE" w:rsidRPr="003022C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AE"/>
    <w:rsid w:val="00040437"/>
    <w:rsid w:val="0006245E"/>
    <w:rsid w:val="00141F81"/>
    <w:rsid w:val="00215B50"/>
    <w:rsid w:val="002F41C9"/>
    <w:rsid w:val="003022C9"/>
    <w:rsid w:val="003B05AE"/>
    <w:rsid w:val="004E5E8F"/>
    <w:rsid w:val="005C3800"/>
    <w:rsid w:val="008E2DC0"/>
    <w:rsid w:val="00E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E87F8"/>
  <w15:docId w15:val="{426C9364-1549-4FFC-AB4B-C6D69341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2915</Characters>
  <Application>Microsoft Office Word</Application>
  <DocSecurity>0</DocSecurity>
  <Lines>51</Lines>
  <Paragraphs>18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Dairis Laimiņš</dc:creator>
  <dc:description/>
  <cp:lastModifiedBy>Rolands Beļevičs</cp:lastModifiedBy>
  <cp:revision>3</cp:revision>
  <dcterms:created xsi:type="dcterms:W3CDTF">2021-07-28T13:26:00Z</dcterms:created>
  <dcterms:modified xsi:type="dcterms:W3CDTF">2021-07-28T13:28:00Z</dcterms:modified>
  <dc:language>lv-LV</dc:language>
</cp:coreProperties>
</file>